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140" w:rsidRDefault="0033500C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F079-03</w:t>
      </w:r>
    </w:p>
    <w:p w:rsidR="00CE1140" w:rsidRDefault="0033500C">
      <w:pPr>
        <w:spacing w:after="113" w:line="276" w:lineRule="auto"/>
        <w:ind w:firstLine="524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Certificación de tareas mensuales </w:t>
      </w:r>
    </w:p>
    <w:p w:rsidR="00CE1140" w:rsidRDefault="0033500C">
      <w:pPr>
        <w:spacing w:after="113" w:line="276" w:lineRule="auto"/>
        <w:ind w:firstLine="5244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Beca BEITA UNRN </w:t>
      </w:r>
    </w:p>
    <w:p w:rsidR="00CE1140" w:rsidRDefault="0033500C">
      <w:pPr>
        <w:jc w:val="righ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Lugar, fecha</w:t>
      </w:r>
    </w:p>
    <w:p w:rsidR="00CE1140" w:rsidRDefault="00CE1140">
      <w:pPr>
        <w:rPr>
          <w:rFonts w:ascii="Arial" w:eastAsia="Arial" w:hAnsi="Arial" w:cs="Arial"/>
          <w:color w:val="FF0000"/>
          <w:sz w:val="22"/>
          <w:szCs w:val="22"/>
        </w:rPr>
      </w:pPr>
    </w:p>
    <w:p w:rsidR="00CE1140" w:rsidRDefault="00CE1140">
      <w:pPr>
        <w:rPr>
          <w:rFonts w:ascii="Arial" w:eastAsia="Arial" w:hAnsi="Arial" w:cs="Arial"/>
          <w:color w:val="FF0000"/>
          <w:sz w:val="22"/>
          <w:szCs w:val="22"/>
        </w:rPr>
      </w:pPr>
    </w:p>
    <w:p w:rsidR="00CE1140" w:rsidRDefault="0033500C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Secretaría de Investigación, Creación Artística, </w:t>
      </w:r>
    </w:p>
    <w:p w:rsidR="00CE1140" w:rsidRDefault="0033500C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Desarrollo y Transferencia de Tecnología </w:t>
      </w:r>
    </w:p>
    <w:p w:rsidR="00CE1140" w:rsidRDefault="0033500C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NACIONAL DE RÍO NEGRO</w:t>
      </w:r>
    </w:p>
    <w:p w:rsidR="00CE1140" w:rsidRDefault="00CE1140">
      <w:pPr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rPr>
          <w:rFonts w:ascii="Arial" w:eastAsia="Arial" w:hAnsi="Arial" w:cs="Arial"/>
          <w:sz w:val="22"/>
          <w:szCs w:val="22"/>
        </w:rPr>
      </w:pPr>
    </w:p>
    <w:p w:rsidR="00CE1140" w:rsidRDefault="0033500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CE1140" w:rsidRDefault="00CE1140">
      <w:pPr>
        <w:rPr>
          <w:rFonts w:ascii="Arial" w:eastAsia="Arial" w:hAnsi="Arial" w:cs="Arial"/>
          <w:sz w:val="22"/>
          <w:szCs w:val="22"/>
        </w:rPr>
      </w:pPr>
    </w:p>
    <w:p w:rsidR="00CE1140" w:rsidRDefault="0033500C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mi carácter de Director/a de la Beca de Experiencia en Investigación, Transferencia y Arte (BEITA), certifico que el/la becario/a ____________________, DNI N°_____________, ha cumplido satisfactoriamente con sus tareas en el Proyecto/Servicio/Convenio U</w:t>
      </w:r>
      <w:r>
        <w:rPr>
          <w:rFonts w:ascii="Arial" w:eastAsia="Arial" w:hAnsi="Arial" w:cs="Arial"/>
          <w:sz w:val="22"/>
          <w:szCs w:val="22"/>
        </w:rPr>
        <w:t>NRN titulado _________________________________________ código</w:t>
      </w:r>
      <w:proofErr w:type="gramStart"/>
      <w:r>
        <w:rPr>
          <w:rFonts w:ascii="Arial" w:eastAsia="Arial" w:hAnsi="Arial" w:cs="Arial"/>
          <w:sz w:val="22"/>
          <w:szCs w:val="22"/>
        </w:rPr>
        <w:t>:_</w:t>
      </w:r>
      <w:proofErr w:type="gramEnd"/>
      <w:r>
        <w:rPr>
          <w:rFonts w:ascii="Arial" w:eastAsia="Arial" w:hAnsi="Arial" w:cs="Arial"/>
          <w:sz w:val="22"/>
          <w:szCs w:val="22"/>
        </w:rPr>
        <w:t>__________ durante el mes de ________ del año 20 ______.</w:t>
      </w:r>
    </w:p>
    <w:p w:rsidR="00CE1140" w:rsidRDefault="00CE1140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</w:p>
    <w:p w:rsidR="00CE1140" w:rsidRDefault="0033500C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Sin otro particular, atentamente, </w:t>
      </w: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ind w:firstLine="2694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rPr>
          <w:rFonts w:ascii="Arial" w:eastAsia="Arial" w:hAnsi="Arial" w:cs="Arial"/>
          <w:sz w:val="22"/>
          <w:szCs w:val="22"/>
        </w:rPr>
      </w:pPr>
    </w:p>
    <w:p w:rsidR="00CE1140" w:rsidRDefault="0033500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</w:t>
      </w:r>
    </w:p>
    <w:p w:rsidR="00CE1140" w:rsidRDefault="0033500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y aclaración del </w:t>
      </w:r>
    </w:p>
    <w:p w:rsidR="00CE1140" w:rsidRDefault="0033500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Director/a de Beca</w:t>
      </w:r>
    </w:p>
    <w:p w:rsidR="00CE1140" w:rsidRDefault="00CE1140">
      <w:pPr>
        <w:jc w:val="right"/>
        <w:rPr>
          <w:rFonts w:ascii="Arial" w:eastAsia="Arial" w:hAnsi="Arial" w:cs="Arial"/>
          <w:sz w:val="22"/>
          <w:szCs w:val="22"/>
        </w:rPr>
      </w:pPr>
    </w:p>
    <w:p w:rsidR="00CE1140" w:rsidRDefault="00CE1140">
      <w:pPr>
        <w:jc w:val="right"/>
        <w:rPr>
          <w:rFonts w:ascii="Arial" w:eastAsia="Arial" w:hAnsi="Arial" w:cs="Arial"/>
          <w:sz w:val="22"/>
          <w:szCs w:val="22"/>
        </w:rPr>
      </w:pPr>
    </w:p>
    <w:sectPr w:rsidR="00CE1140">
      <w:headerReference w:type="default" r:id="rId8"/>
      <w:footerReference w:type="default" r:id="rId9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0C" w:rsidRDefault="0033500C">
      <w:r>
        <w:separator/>
      </w:r>
    </w:p>
  </w:endnote>
  <w:endnote w:type="continuationSeparator" w:id="0">
    <w:p w:rsidR="0033500C" w:rsidRDefault="003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40" w:rsidRDefault="0033500C">
    <w:pPr>
      <w:tabs>
        <w:tab w:val="left" w:pos="5387"/>
      </w:tabs>
      <w:jc w:val="center"/>
    </w:pPr>
    <w:r>
      <w:rPr>
        <w:rFonts w:ascii="Arial" w:eastAsia="Arial" w:hAnsi="Arial" w:cs="Arial"/>
        <w:sz w:val="20"/>
        <w:szCs w:val="20"/>
      </w:rPr>
      <w:t xml:space="preserve">F079-03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1C1647">
      <w:rPr>
        <w:rFonts w:ascii="Arial" w:eastAsia="Arial" w:hAnsi="Arial" w:cs="Arial"/>
        <w:sz w:val="20"/>
        <w:szCs w:val="20"/>
      </w:rPr>
      <w:fldChar w:fldCharType="separate"/>
    </w:r>
    <w:r w:rsidR="001C1647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1C1647">
      <w:rPr>
        <w:rFonts w:ascii="Arial" w:eastAsia="Arial" w:hAnsi="Arial" w:cs="Arial"/>
        <w:sz w:val="20"/>
        <w:szCs w:val="20"/>
      </w:rPr>
      <w:fldChar w:fldCharType="separate"/>
    </w:r>
    <w:r w:rsidR="001C1647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CE1140" w:rsidRDefault="00CE1140">
    <w:pPr>
      <w:tabs>
        <w:tab w:val="left" w:pos="5387"/>
      </w:tabs>
      <w:jc w:val="right"/>
      <w:rPr>
        <w:rFonts w:ascii="Arial" w:eastAsia="Arial" w:hAnsi="Arial" w:cs="Arial"/>
        <w:sz w:val="20"/>
        <w:szCs w:val="20"/>
      </w:rPr>
    </w:pPr>
  </w:p>
  <w:p w:rsidR="00CE1140" w:rsidRDefault="00CE1140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0C" w:rsidRDefault="0033500C">
      <w:r>
        <w:separator/>
      </w:r>
    </w:p>
  </w:footnote>
  <w:footnote w:type="continuationSeparator" w:id="0">
    <w:p w:rsidR="0033500C" w:rsidRDefault="0033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40" w:rsidRDefault="00CE1140">
    <w:pPr>
      <w:widowControl w:val="0"/>
      <w:spacing w:before="708" w:line="276" w:lineRule="auto"/>
      <w:rPr>
        <w:rFonts w:ascii="Arial" w:eastAsia="Arial" w:hAnsi="Arial" w:cs="Arial"/>
        <w:sz w:val="22"/>
        <w:szCs w:val="22"/>
      </w:rPr>
    </w:pPr>
  </w:p>
  <w:tbl>
    <w:tblPr>
      <w:tblStyle w:val="a4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CE1140">
      <w:tc>
        <w:tcPr>
          <w:tcW w:w="885" w:type="dxa"/>
          <w:shd w:val="clear" w:color="auto" w:fill="auto"/>
        </w:tcPr>
        <w:p w:rsidR="00CE1140" w:rsidRDefault="0033500C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>
                <wp:extent cx="561975" cy="83820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CE1140" w:rsidRDefault="00CE1140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CE1140" w:rsidRDefault="0033500C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Secretaría de Investigación, Creación Artística,</w:t>
          </w:r>
        </w:p>
        <w:p w:rsidR="00CE1140" w:rsidRDefault="0033500C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Desarrollo y Transferencia de Tecnología. </w:t>
          </w:r>
        </w:p>
        <w:p w:rsidR="00CE1140" w:rsidRDefault="0033500C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NACIONAL DE RÍO NEGRO</w:t>
          </w:r>
        </w:p>
        <w:p w:rsidR="00CE1140" w:rsidRDefault="00CE1140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</w:tr>
  </w:tbl>
  <w:p w:rsidR="00CE1140" w:rsidRDefault="00CE1140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140"/>
    <w:rsid w:val="001C1647"/>
    <w:rsid w:val="0033500C"/>
    <w:rsid w:val="00C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4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B6"/>
  </w:style>
  <w:style w:type="paragraph" w:styleId="Piedepgina">
    <w:name w:val="footer"/>
    <w:basedOn w:val="Normal"/>
    <w:link w:val="Piedepgina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B6"/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4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B6"/>
  </w:style>
  <w:style w:type="paragraph" w:styleId="Piedepgina">
    <w:name w:val="footer"/>
    <w:basedOn w:val="Normal"/>
    <w:link w:val="Piedepgina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B6"/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ttbAD4kQfGIw/Q4YwMSvqdjQw==">CgMxLjAyCGguZ2pkZ3hzOAByITFobGEwUDFmLXk4WlNwamxYX3I4bWJ6cEJYeDVJeURIYg==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Paulina Andrés </cp:lastModifiedBy>
  <cp:revision>2</cp:revision>
  <dcterms:created xsi:type="dcterms:W3CDTF">2024-09-17T15:19:00Z</dcterms:created>
  <dcterms:modified xsi:type="dcterms:W3CDTF">2024-09-17T15:19:00Z</dcterms:modified>
</cp:coreProperties>
</file>