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0000001" w14:textId="77777777" w:rsidR="00A70930" w:rsidRDefault="00481D8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Perfil del Centro de Estudios de</w:t>
      </w:r>
    </w:p>
    <w:p w14:paraId="00000002" w14:textId="77777777" w:rsidR="00A70930" w:rsidRDefault="00481D8A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la</w:t>
      </w:r>
      <w:proofErr w:type="gramEnd"/>
      <w:r>
        <w:rPr>
          <w:b/>
          <w:sz w:val="28"/>
          <w:szCs w:val="28"/>
        </w:rPr>
        <w:t xml:space="preserve"> Literatura, el Lenguaje, su Aprendizaje y Enseñanza (CELLAE)</w:t>
      </w:r>
    </w:p>
    <w:p w14:paraId="00000003" w14:textId="77777777" w:rsidR="00A70930" w:rsidRDefault="00A70930">
      <w:pPr>
        <w:rPr>
          <w:sz w:val="24"/>
          <w:szCs w:val="24"/>
        </w:rPr>
      </w:pPr>
    </w:p>
    <w:p w14:paraId="00000004" w14:textId="77777777" w:rsidR="00A70930" w:rsidRDefault="00A70930">
      <w:pPr>
        <w:rPr>
          <w:sz w:val="24"/>
          <w:szCs w:val="24"/>
        </w:rPr>
      </w:pPr>
    </w:p>
    <w:p w14:paraId="00000005" w14:textId="77777777" w:rsidR="00A70930" w:rsidRDefault="00481D8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Datos básicos</w:t>
      </w:r>
    </w:p>
    <w:p w14:paraId="00000006" w14:textId="77777777" w:rsidR="00A70930" w:rsidRDefault="00A70930">
      <w:pPr>
        <w:rPr>
          <w:sz w:val="24"/>
          <w:szCs w:val="24"/>
        </w:rPr>
      </w:pPr>
    </w:p>
    <w:p w14:paraId="00000007" w14:textId="77777777" w:rsidR="00A70930" w:rsidRDefault="00481D8A">
      <w:pPr>
        <w:rPr>
          <w:sz w:val="24"/>
          <w:szCs w:val="24"/>
        </w:rPr>
      </w:pPr>
      <w:r>
        <w:rPr>
          <w:sz w:val="24"/>
          <w:szCs w:val="24"/>
        </w:rPr>
        <w:t>Unidad Ejecutora: Centro</w:t>
      </w:r>
    </w:p>
    <w:p w14:paraId="4BE9F094" w14:textId="0C2C56D1" w:rsidR="0071618B" w:rsidRDefault="00481D8A">
      <w:pPr>
        <w:rPr>
          <w:sz w:val="24"/>
          <w:szCs w:val="24"/>
        </w:rPr>
      </w:pPr>
      <w:r>
        <w:rPr>
          <w:sz w:val="24"/>
          <w:szCs w:val="24"/>
        </w:rPr>
        <w:t xml:space="preserve">Director Actual: </w:t>
      </w:r>
      <w:r w:rsidR="0071618B">
        <w:rPr>
          <w:sz w:val="24"/>
          <w:szCs w:val="24"/>
        </w:rPr>
        <w:t xml:space="preserve">Ann </w:t>
      </w:r>
      <w:proofErr w:type="spellStart"/>
      <w:r w:rsidR="0071618B">
        <w:rPr>
          <w:sz w:val="24"/>
          <w:szCs w:val="24"/>
        </w:rPr>
        <w:t>Barbara</w:t>
      </w:r>
      <w:proofErr w:type="spellEnd"/>
      <w:r w:rsidR="0071618B">
        <w:rPr>
          <w:sz w:val="24"/>
          <w:szCs w:val="24"/>
        </w:rPr>
        <w:t xml:space="preserve"> Sylvia BORSINGER</w:t>
      </w:r>
    </w:p>
    <w:p w14:paraId="00000009" w14:textId="1C0B58E9" w:rsidR="00A70930" w:rsidRDefault="00481D8A">
      <w:pPr>
        <w:rPr>
          <w:sz w:val="24"/>
          <w:szCs w:val="24"/>
        </w:rPr>
      </w:pPr>
      <w:r>
        <w:rPr>
          <w:sz w:val="24"/>
          <w:szCs w:val="24"/>
        </w:rPr>
        <w:t>Domicilio:</w:t>
      </w:r>
      <w:r w:rsidR="0071618B">
        <w:rPr>
          <w:sz w:val="24"/>
          <w:szCs w:val="24"/>
        </w:rPr>
        <w:t xml:space="preserve"> Mitre 630 </w:t>
      </w:r>
      <w:r>
        <w:rPr>
          <w:sz w:val="24"/>
          <w:szCs w:val="24"/>
        </w:rPr>
        <w:tab/>
      </w:r>
    </w:p>
    <w:p w14:paraId="0000000A" w14:textId="7A5E92F8" w:rsidR="00A70930" w:rsidRDefault="00481D8A">
      <w:pPr>
        <w:rPr>
          <w:sz w:val="24"/>
          <w:szCs w:val="24"/>
        </w:rPr>
      </w:pPr>
      <w:r>
        <w:rPr>
          <w:sz w:val="24"/>
          <w:szCs w:val="24"/>
        </w:rPr>
        <w:t>Código Postal:</w:t>
      </w:r>
      <w:r w:rsidR="0071618B">
        <w:rPr>
          <w:sz w:val="24"/>
          <w:szCs w:val="24"/>
        </w:rPr>
        <w:t xml:space="preserve"> 8400</w:t>
      </w:r>
      <w:r>
        <w:rPr>
          <w:sz w:val="24"/>
          <w:szCs w:val="24"/>
        </w:rPr>
        <w:tab/>
      </w:r>
    </w:p>
    <w:p w14:paraId="0000000B" w14:textId="19393A5E" w:rsidR="00A70930" w:rsidRDefault="00481D8A">
      <w:pPr>
        <w:rPr>
          <w:sz w:val="24"/>
          <w:szCs w:val="24"/>
        </w:rPr>
      </w:pPr>
      <w:r>
        <w:rPr>
          <w:sz w:val="24"/>
          <w:szCs w:val="24"/>
        </w:rPr>
        <w:t>Localidad:</w:t>
      </w:r>
      <w:r w:rsidR="0071618B">
        <w:rPr>
          <w:sz w:val="24"/>
          <w:szCs w:val="24"/>
        </w:rPr>
        <w:t xml:space="preserve"> San Carlos de Bariloche </w:t>
      </w:r>
      <w:r>
        <w:rPr>
          <w:sz w:val="24"/>
          <w:szCs w:val="24"/>
        </w:rPr>
        <w:tab/>
      </w:r>
    </w:p>
    <w:p w14:paraId="0000000C" w14:textId="445639B1" w:rsidR="00A70930" w:rsidRDefault="0071618B">
      <w:pPr>
        <w:rPr>
          <w:sz w:val="24"/>
          <w:szCs w:val="24"/>
        </w:rPr>
      </w:pPr>
      <w:r>
        <w:rPr>
          <w:sz w:val="24"/>
          <w:szCs w:val="24"/>
        </w:rPr>
        <w:t>Teléfono: s/n</w:t>
      </w:r>
    </w:p>
    <w:p w14:paraId="0000000D" w14:textId="77777777" w:rsidR="00A70930" w:rsidRDefault="00481D8A">
      <w:pPr>
        <w:rPr>
          <w:sz w:val="24"/>
          <w:szCs w:val="24"/>
        </w:rPr>
      </w:pPr>
      <w:r>
        <w:rPr>
          <w:sz w:val="24"/>
          <w:szCs w:val="24"/>
        </w:rPr>
        <w:t>Correo electrónico:</w:t>
      </w:r>
      <w:r>
        <w:rPr>
          <w:sz w:val="24"/>
          <w:szCs w:val="24"/>
        </w:rPr>
        <w:tab/>
      </w:r>
    </w:p>
    <w:p w14:paraId="0000000E" w14:textId="0E298B4E" w:rsidR="00A70930" w:rsidRDefault="00481D8A">
      <w:pPr>
        <w:rPr>
          <w:sz w:val="24"/>
          <w:szCs w:val="24"/>
        </w:rPr>
      </w:pPr>
      <w:r>
        <w:rPr>
          <w:sz w:val="24"/>
          <w:szCs w:val="24"/>
        </w:rPr>
        <w:t>Página web:</w:t>
      </w:r>
      <w:r>
        <w:rPr>
          <w:sz w:val="24"/>
          <w:szCs w:val="24"/>
        </w:rPr>
        <w:tab/>
      </w:r>
      <w:r w:rsidR="0071618B" w:rsidRPr="0071618B">
        <w:rPr>
          <w:sz w:val="24"/>
          <w:szCs w:val="24"/>
        </w:rPr>
        <w:t>https://www.unrn.edu.ar/section/123/-centros.html</w:t>
      </w:r>
    </w:p>
    <w:p w14:paraId="0000000F" w14:textId="77777777" w:rsidR="00A70930" w:rsidRDefault="00A70930">
      <w:pPr>
        <w:rPr>
          <w:sz w:val="24"/>
          <w:szCs w:val="24"/>
        </w:rPr>
      </w:pPr>
    </w:p>
    <w:p w14:paraId="00000010" w14:textId="0EA9F0AD" w:rsidR="00A70930" w:rsidRDefault="00481D8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Gran Área del </w:t>
      </w:r>
      <w:proofErr w:type="gramStart"/>
      <w:r>
        <w:rPr>
          <w:b/>
          <w:sz w:val="24"/>
          <w:szCs w:val="24"/>
          <w:u w:val="single"/>
        </w:rPr>
        <w:t xml:space="preserve">Conocimiento </w:t>
      </w:r>
      <w:r w:rsidR="00CD6BC4">
        <w:rPr>
          <w:b/>
          <w:sz w:val="24"/>
          <w:szCs w:val="24"/>
          <w:u w:val="single"/>
        </w:rPr>
        <w:t>:</w:t>
      </w:r>
      <w:proofErr w:type="gramEnd"/>
      <w:r w:rsidR="00CD6BC4">
        <w:rPr>
          <w:b/>
          <w:sz w:val="24"/>
          <w:szCs w:val="24"/>
          <w:u w:val="single"/>
        </w:rPr>
        <w:t xml:space="preserve"> </w:t>
      </w:r>
      <w:r w:rsidR="00CD6BC4" w:rsidRPr="00CD6BC4">
        <w:rPr>
          <w:sz w:val="24"/>
          <w:szCs w:val="24"/>
        </w:rPr>
        <w:t>Ciencias Humanas</w:t>
      </w:r>
    </w:p>
    <w:p w14:paraId="00000011" w14:textId="77777777" w:rsidR="00A70930" w:rsidRDefault="00A70930">
      <w:pPr>
        <w:rPr>
          <w:b/>
          <w:sz w:val="24"/>
          <w:szCs w:val="24"/>
          <w:u w:val="single"/>
        </w:rPr>
      </w:pPr>
    </w:p>
    <w:p w14:paraId="00000012" w14:textId="3F33BE2B" w:rsidR="00A70930" w:rsidRDefault="00481D8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Disciplinas</w:t>
      </w:r>
      <w:r w:rsidR="00CD6BC4">
        <w:rPr>
          <w:b/>
          <w:sz w:val="24"/>
          <w:szCs w:val="24"/>
          <w:u w:val="single"/>
        </w:rPr>
        <w:t xml:space="preserve">: </w:t>
      </w:r>
      <w:r w:rsidR="00CD6BC4" w:rsidRPr="00CD6BC4">
        <w:rPr>
          <w:sz w:val="24"/>
          <w:szCs w:val="24"/>
        </w:rPr>
        <w:t>Educación, Literatura, Análisis del discurso, Lingüística</w:t>
      </w:r>
    </w:p>
    <w:p w14:paraId="00000013" w14:textId="77777777" w:rsidR="00A70930" w:rsidRDefault="00A70930">
      <w:pPr>
        <w:rPr>
          <w:b/>
          <w:sz w:val="24"/>
          <w:szCs w:val="24"/>
          <w:u w:val="single"/>
        </w:rPr>
      </w:pPr>
    </w:p>
    <w:p w14:paraId="00000014" w14:textId="12AEE373" w:rsidR="00A70930" w:rsidRDefault="00481D8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Objetivo general</w:t>
      </w:r>
      <w:r w:rsidR="0071618B">
        <w:rPr>
          <w:b/>
          <w:sz w:val="24"/>
          <w:szCs w:val="24"/>
          <w:u w:val="single"/>
        </w:rPr>
        <w:t>:</w:t>
      </w:r>
    </w:p>
    <w:p w14:paraId="1B96B38F" w14:textId="39CFD067" w:rsidR="0071618B" w:rsidRPr="0071618B" w:rsidRDefault="00632C7F" w:rsidP="0071618B">
      <w:pPr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71618B" w:rsidRPr="0071618B">
        <w:rPr>
          <w:sz w:val="24"/>
          <w:szCs w:val="24"/>
        </w:rPr>
        <w:t xml:space="preserve">l CELLAE se asocia al significativo crecimiento de la oferta </w:t>
      </w:r>
      <w:bookmarkStart w:id="0" w:name="_GoBack"/>
      <w:bookmarkEnd w:id="0"/>
      <w:r w:rsidR="0071618B" w:rsidRPr="0071618B">
        <w:rPr>
          <w:sz w:val="24"/>
          <w:szCs w:val="24"/>
        </w:rPr>
        <w:t>académica relacionada con las ciencias humanas y sociales en la región andina desde la creación de la UNRN, con carreras que vienen a cubrir áreas de vacancia, lo que ha traído consigo la incorporación de docentes con perspectivas diversas sobre sus respectivas áreas de estudio.</w:t>
      </w:r>
    </w:p>
    <w:p w14:paraId="7F7326FF" w14:textId="77777777" w:rsidR="0071618B" w:rsidRPr="0071618B" w:rsidRDefault="0071618B" w:rsidP="0071618B">
      <w:pPr>
        <w:jc w:val="both"/>
        <w:rPr>
          <w:sz w:val="24"/>
          <w:szCs w:val="24"/>
        </w:rPr>
      </w:pPr>
      <w:r w:rsidRPr="0071618B">
        <w:rPr>
          <w:sz w:val="24"/>
          <w:szCs w:val="24"/>
        </w:rPr>
        <w:t>El CELLAE cubre una necesidad imprescindible para el desarrollo orgánico de carreras de humanidades en la Sede Andina, al apoyar su interés en estudios de la literatura, el lenguaje, su aprendizaje y su enseñanza y ofrecerles un ámbito institucional donde desarrollar proyectos propios e integrarse a otros comunes a este espacio.</w:t>
      </w:r>
    </w:p>
    <w:p w14:paraId="7FAC11B9" w14:textId="77777777" w:rsidR="0071618B" w:rsidRPr="0071618B" w:rsidRDefault="0071618B" w:rsidP="0071618B">
      <w:pPr>
        <w:jc w:val="both"/>
        <w:rPr>
          <w:sz w:val="24"/>
          <w:szCs w:val="24"/>
        </w:rPr>
      </w:pPr>
      <w:r w:rsidRPr="0071618B">
        <w:rPr>
          <w:sz w:val="24"/>
          <w:szCs w:val="24"/>
        </w:rPr>
        <w:t>El CELLAE permite la inserción articulada de proyectos de investigación –que antes se encontraban separados– en el medio cultural y educativo local. Provee un ámbito de análisis y debate sobre problemáticas relacionadas con el lenguaje, entendido en su sentido más amplio como una semiótica social.</w:t>
      </w:r>
    </w:p>
    <w:p w14:paraId="6AD1EE46" w14:textId="7E476C03" w:rsidR="0071618B" w:rsidRPr="0071618B" w:rsidRDefault="0071618B" w:rsidP="0071618B">
      <w:pPr>
        <w:jc w:val="both"/>
        <w:rPr>
          <w:sz w:val="24"/>
          <w:szCs w:val="24"/>
        </w:rPr>
      </w:pPr>
      <w:r w:rsidRPr="0071618B">
        <w:rPr>
          <w:sz w:val="24"/>
          <w:szCs w:val="24"/>
        </w:rPr>
        <w:t>Constituye además un organismo esencial de asociación con otros centros nacionales e internacionales de investigación en campos similares, con algunos de los cuales los integrantes ya están vinculados, al promover actividades de posgrado, simposios, conferencias e investigaciones conjuntas</w:t>
      </w:r>
      <w:r w:rsidR="00A74756">
        <w:rPr>
          <w:sz w:val="24"/>
          <w:szCs w:val="24"/>
        </w:rPr>
        <w:t>.</w:t>
      </w:r>
    </w:p>
    <w:p w14:paraId="00000015" w14:textId="77777777" w:rsidR="00A70930" w:rsidRDefault="00A70930">
      <w:pPr>
        <w:rPr>
          <w:b/>
          <w:sz w:val="24"/>
          <w:szCs w:val="24"/>
          <w:u w:val="single"/>
        </w:rPr>
      </w:pPr>
    </w:p>
    <w:p w14:paraId="2E4A22E9" w14:textId="77777777" w:rsidR="00CA5C09" w:rsidRDefault="00CA5C09">
      <w:pPr>
        <w:rPr>
          <w:b/>
          <w:sz w:val="24"/>
          <w:szCs w:val="24"/>
          <w:u w:val="single"/>
        </w:rPr>
      </w:pPr>
    </w:p>
    <w:p w14:paraId="6D2A229A" w14:textId="77777777" w:rsidR="00CA5C09" w:rsidRDefault="00CA5C09">
      <w:pPr>
        <w:rPr>
          <w:b/>
          <w:sz w:val="24"/>
          <w:szCs w:val="24"/>
          <w:u w:val="single"/>
        </w:rPr>
      </w:pPr>
    </w:p>
    <w:p w14:paraId="047E659C" w14:textId="77777777" w:rsidR="00CA5C09" w:rsidRDefault="00CA5C09">
      <w:pPr>
        <w:rPr>
          <w:b/>
          <w:sz w:val="24"/>
          <w:szCs w:val="24"/>
          <w:u w:val="single"/>
        </w:rPr>
      </w:pPr>
    </w:p>
    <w:p w14:paraId="759E3386" w14:textId="77777777" w:rsidR="00D6319F" w:rsidRDefault="00D6319F">
      <w:pPr>
        <w:rPr>
          <w:b/>
          <w:sz w:val="24"/>
          <w:szCs w:val="24"/>
          <w:u w:val="single"/>
        </w:rPr>
      </w:pPr>
    </w:p>
    <w:p w14:paraId="00000016" w14:textId="77777777" w:rsidR="00A70930" w:rsidRDefault="00481D8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Objetivos específicos</w:t>
      </w:r>
    </w:p>
    <w:p w14:paraId="000CC84D" w14:textId="77777777" w:rsidR="00CA5C09" w:rsidRDefault="00CA5C09">
      <w:pPr>
        <w:rPr>
          <w:b/>
          <w:sz w:val="24"/>
          <w:szCs w:val="24"/>
          <w:u w:val="single"/>
        </w:rPr>
      </w:pPr>
    </w:p>
    <w:p w14:paraId="747ADF53" w14:textId="4FC4AF2D" w:rsidR="00632C7F" w:rsidRDefault="00632C7F" w:rsidP="00D6319F">
      <w:pPr>
        <w:jc w:val="both"/>
        <w:rPr>
          <w:sz w:val="24"/>
          <w:szCs w:val="24"/>
        </w:rPr>
      </w:pPr>
      <w:r w:rsidRPr="00632C7F">
        <w:rPr>
          <w:sz w:val="24"/>
          <w:szCs w:val="24"/>
        </w:rPr>
        <w:t>-Promover y desarrollar investigaciones sobre la literatura, el lenguaje, su aprendizaje y su enseñanza con visión interdisciplinaria, y difundir el conocimiento de estas áreas.</w:t>
      </w:r>
    </w:p>
    <w:p w14:paraId="38861EF1" w14:textId="77777777" w:rsidR="00632C7F" w:rsidRDefault="00632C7F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32C7F">
        <w:rPr>
          <w:sz w:val="24"/>
          <w:szCs w:val="24"/>
        </w:rPr>
        <w:t>Contribuir a la formación y perfeccionamiento de docentes-investigadores capacitados para indagar en las problemáticas relacionadas con el lenguaj</w:t>
      </w:r>
      <w:r>
        <w:rPr>
          <w:sz w:val="24"/>
          <w:szCs w:val="24"/>
        </w:rPr>
        <w:t>e y sus diversos usos sociales.</w:t>
      </w:r>
    </w:p>
    <w:p w14:paraId="17270EBE" w14:textId="77777777" w:rsidR="00632C7F" w:rsidRDefault="00632C7F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32C7F">
        <w:rPr>
          <w:sz w:val="24"/>
          <w:szCs w:val="24"/>
        </w:rPr>
        <w:t>Apoyar la creación del Doctorado en</w:t>
      </w:r>
      <w:r>
        <w:rPr>
          <w:sz w:val="24"/>
          <w:szCs w:val="24"/>
        </w:rPr>
        <w:t xml:space="preserve"> Humanidades de la Sede Andina.</w:t>
      </w:r>
    </w:p>
    <w:p w14:paraId="0A94927D" w14:textId="0DBC1639" w:rsidR="00632C7F" w:rsidRPr="00632C7F" w:rsidRDefault="00632C7F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32C7F">
        <w:rPr>
          <w:sz w:val="24"/>
          <w:szCs w:val="24"/>
        </w:rPr>
        <w:t>Desarrollar y apoyar cursos de posgrado, seminarios y otras actividades de formación y actualización disciplinar</w:t>
      </w:r>
    </w:p>
    <w:p w14:paraId="00C48807" w14:textId="28A2A079" w:rsidR="00632C7F" w:rsidRPr="00632C7F" w:rsidRDefault="00632C7F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32C7F">
        <w:rPr>
          <w:sz w:val="24"/>
          <w:szCs w:val="24"/>
        </w:rPr>
        <w:t>Producir y participar en publicaciones especializadas.</w:t>
      </w:r>
    </w:p>
    <w:p w14:paraId="0EA31404" w14:textId="61652D7E" w:rsidR="00632C7F" w:rsidRPr="00632C7F" w:rsidRDefault="00632C7F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32C7F">
        <w:rPr>
          <w:sz w:val="24"/>
          <w:szCs w:val="24"/>
        </w:rPr>
        <w:t>Favorecer la conformación de redes de intercambio y cooperación con universidades, institutos y centros de investigación a nivel nacional e internacional, así como promover el intercambio de estudiantes, becarios y docentes investigadores.</w:t>
      </w:r>
    </w:p>
    <w:p w14:paraId="21439C06" w14:textId="6D720187" w:rsidR="00632C7F" w:rsidRPr="00632C7F" w:rsidRDefault="00632C7F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632C7F">
        <w:rPr>
          <w:sz w:val="24"/>
          <w:szCs w:val="24"/>
        </w:rPr>
        <w:t>Organizar eventos para favorecer este intercambio, tales como seminarios, talleres, congresos.</w:t>
      </w:r>
    </w:p>
    <w:p w14:paraId="39C5447F" w14:textId="7E7C8477" w:rsidR="00632C7F" w:rsidRPr="00632C7F" w:rsidRDefault="003E5176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32C7F" w:rsidRPr="00632C7F">
        <w:rPr>
          <w:sz w:val="24"/>
          <w:szCs w:val="24"/>
        </w:rPr>
        <w:t>Articular, apoyar y ampliar las acciones de extensión, transferencia y divulgación cultural de la UNRN hacia la sociedad.</w:t>
      </w:r>
    </w:p>
    <w:p w14:paraId="5FE181B5" w14:textId="4140836B" w:rsidR="00632C7F" w:rsidRPr="00632C7F" w:rsidRDefault="003E5176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32C7F" w:rsidRPr="00632C7F">
        <w:rPr>
          <w:sz w:val="24"/>
          <w:szCs w:val="24"/>
        </w:rPr>
        <w:t>Elaborar y publicar material didáctico destinado a los estudiantes de grado de las áreas que conforman el CELLAE.</w:t>
      </w:r>
    </w:p>
    <w:p w14:paraId="47813753" w14:textId="56343C70" w:rsidR="00632C7F" w:rsidRPr="00632C7F" w:rsidRDefault="003E5176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32C7F" w:rsidRPr="00632C7F">
        <w:rPr>
          <w:sz w:val="24"/>
          <w:szCs w:val="24"/>
        </w:rPr>
        <w:t xml:space="preserve">Articular las tareas de investigación del área de </w:t>
      </w:r>
      <w:proofErr w:type="gramStart"/>
      <w:r w:rsidR="00632C7F" w:rsidRPr="00632C7F">
        <w:rPr>
          <w:sz w:val="24"/>
          <w:szCs w:val="24"/>
        </w:rPr>
        <w:t>Español</w:t>
      </w:r>
      <w:proofErr w:type="gramEnd"/>
      <w:r w:rsidR="00632C7F" w:rsidRPr="00632C7F">
        <w:rPr>
          <w:sz w:val="24"/>
          <w:szCs w:val="24"/>
        </w:rPr>
        <w:t xml:space="preserve"> como Lengua Segunda y Extranjera con las actividades de docencia enmarcadas en el PRIL (Programa Integral de Lenguas).</w:t>
      </w:r>
    </w:p>
    <w:p w14:paraId="00000019" w14:textId="77777777" w:rsidR="00A70930" w:rsidRDefault="00A70930" w:rsidP="00D6319F">
      <w:pPr>
        <w:jc w:val="both"/>
        <w:rPr>
          <w:b/>
          <w:sz w:val="24"/>
          <w:szCs w:val="24"/>
          <w:u w:val="single"/>
        </w:rPr>
      </w:pPr>
    </w:p>
    <w:p w14:paraId="0000001A" w14:textId="77777777" w:rsidR="00A70930" w:rsidRDefault="00481D8A" w:rsidP="00D631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Línea de Investigación </w:t>
      </w:r>
    </w:p>
    <w:p w14:paraId="322DC401" w14:textId="42693CAE" w:rsidR="002D5ABC" w:rsidRDefault="002D5ABC" w:rsidP="00D6319F">
      <w:pPr>
        <w:jc w:val="both"/>
        <w:rPr>
          <w:sz w:val="24"/>
          <w:szCs w:val="24"/>
        </w:rPr>
      </w:pPr>
      <w:r w:rsidRPr="002D5ABC">
        <w:rPr>
          <w:sz w:val="24"/>
          <w:szCs w:val="24"/>
        </w:rPr>
        <w:t>-Objeto Borges. Estudio, enseñanza, divulgación crítica y creación de un fondo bibliográfico de y sobre la obra de Jorge Luis Borges.</w:t>
      </w:r>
    </w:p>
    <w:p w14:paraId="69E3A3C9" w14:textId="49829B47" w:rsidR="00BC58BE" w:rsidRDefault="00BC58BE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BC58BE">
        <w:rPr>
          <w:sz w:val="24"/>
          <w:szCs w:val="24"/>
        </w:rPr>
        <w:t xml:space="preserve">Prácticas en torno a lo escrito, trayectorias de </w:t>
      </w:r>
      <w:proofErr w:type="spellStart"/>
      <w:r w:rsidRPr="00BC58BE">
        <w:rPr>
          <w:sz w:val="24"/>
          <w:szCs w:val="24"/>
        </w:rPr>
        <w:t>literacidad</w:t>
      </w:r>
      <w:proofErr w:type="spellEnd"/>
      <w:r w:rsidRPr="00BC58BE">
        <w:rPr>
          <w:sz w:val="24"/>
          <w:szCs w:val="24"/>
        </w:rPr>
        <w:t xml:space="preserve"> y </w:t>
      </w:r>
      <w:r w:rsidR="00EB7BE3" w:rsidRPr="00BC58BE">
        <w:rPr>
          <w:sz w:val="24"/>
          <w:szCs w:val="24"/>
        </w:rPr>
        <w:t>regímenes</w:t>
      </w:r>
      <w:r w:rsidRPr="00BC58BE">
        <w:rPr>
          <w:sz w:val="24"/>
          <w:szCs w:val="24"/>
        </w:rPr>
        <w:t xml:space="preserve"> de </w:t>
      </w:r>
      <w:proofErr w:type="spellStart"/>
      <w:r w:rsidRPr="00BC58BE">
        <w:rPr>
          <w:sz w:val="24"/>
          <w:szCs w:val="24"/>
        </w:rPr>
        <w:t>literacidad</w:t>
      </w:r>
      <w:proofErr w:type="spellEnd"/>
      <w:r w:rsidRPr="00BC58BE">
        <w:rPr>
          <w:sz w:val="24"/>
          <w:szCs w:val="24"/>
        </w:rPr>
        <w:t xml:space="preserve"> en contextos universitarios y profesionales.</w:t>
      </w:r>
    </w:p>
    <w:p w14:paraId="47E96557" w14:textId="5C394047" w:rsidR="00BC58BE" w:rsidRDefault="00BC58BE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D23A28" w:rsidRPr="00D23A28">
        <w:rPr>
          <w:sz w:val="24"/>
          <w:szCs w:val="24"/>
        </w:rPr>
        <w:t xml:space="preserve">Prácticas en torno a lo escrito y trayectorias de </w:t>
      </w:r>
      <w:proofErr w:type="spellStart"/>
      <w:r w:rsidR="00D23A28" w:rsidRPr="00D23A28">
        <w:rPr>
          <w:sz w:val="24"/>
          <w:szCs w:val="24"/>
        </w:rPr>
        <w:t>literacidad</w:t>
      </w:r>
      <w:proofErr w:type="spellEnd"/>
      <w:r w:rsidR="00D23A28" w:rsidRPr="00D23A28">
        <w:rPr>
          <w:sz w:val="24"/>
          <w:szCs w:val="24"/>
        </w:rPr>
        <w:t xml:space="preserve"> en contextos comunitarios e institucionales.</w:t>
      </w:r>
    </w:p>
    <w:p w14:paraId="1B63D59D" w14:textId="59BE5E7E" w:rsidR="00D23A28" w:rsidRDefault="00D23A28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23A28">
        <w:rPr>
          <w:sz w:val="24"/>
          <w:szCs w:val="24"/>
        </w:rPr>
        <w:t>Comprensión y producción de discursos en contextos pedagógicos: estudios sistémico-funcionales.</w:t>
      </w:r>
    </w:p>
    <w:p w14:paraId="1C5B8409" w14:textId="406AFF31" w:rsidR="00D23A28" w:rsidRPr="002D5ABC" w:rsidRDefault="00D23A28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D23A28">
        <w:rPr>
          <w:sz w:val="24"/>
          <w:szCs w:val="24"/>
        </w:rPr>
        <w:t>La fluidez en la comunicación académica oral y escrita de estudiantes universitarios no hispanohablantes.</w:t>
      </w:r>
    </w:p>
    <w:p w14:paraId="0000001B" w14:textId="77777777" w:rsidR="00A70930" w:rsidRDefault="00A70930" w:rsidP="00D6319F">
      <w:pPr>
        <w:jc w:val="both"/>
        <w:rPr>
          <w:b/>
          <w:sz w:val="24"/>
          <w:szCs w:val="24"/>
          <w:u w:val="single"/>
        </w:rPr>
      </w:pPr>
    </w:p>
    <w:p w14:paraId="0000001C" w14:textId="77777777" w:rsidR="00A70930" w:rsidRDefault="00481D8A" w:rsidP="00D6319F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Recursos Humanos</w:t>
      </w:r>
    </w:p>
    <w:p w14:paraId="0000001D" w14:textId="77777777" w:rsidR="00A70930" w:rsidRDefault="00481D8A" w:rsidP="00D6319F">
      <w:pPr>
        <w:jc w:val="both"/>
        <w:rPr>
          <w:sz w:val="24"/>
          <w:szCs w:val="24"/>
        </w:rPr>
      </w:pPr>
      <w:r>
        <w:rPr>
          <w:sz w:val="24"/>
          <w:szCs w:val="24"/>
        </w:rPr>
        <w:t>-Personal de la Unidad Ejecutora (detallar los recursos humanos que forman parte de esta UE).</w:t>
      </w:r>
    </w:p>
    <w:p w14:paraId="7D93DB06" w14:textId="77777777" w:rsidR="005024DA" w:rsidRDefault="005024DA">
      <w:pPr>
        <w:rPr>
          <w:sz w:val="24"/>
          <w:szCs w:val="24"/>
        </w:rPr>
      </w:pPr>
    </w:p>
    <w:tbl>
      <w:tblPr>
        <w:tblW w:w="8850" w:type="dxa"/>
        <w:tblInd w:w="-210" w:type="dxa"/>
        <w:tblLayout w:type="fixed"/>
        <w:tblLook w:val="0400" w:firstRow="0" w:lastRow="0" w:firstColumn="0" w:lastColumn="0" w:noHBand="0" w:noVBand="1"/>
      </w:tblPr>
      <w:tblGrid>
        <w:gridCol w:w="564"/>
        <w:gridCol w:w="1881"/>
        <w:gridCol w:w="1701"/>
        <w:gridCol w:w="2126"/>
        <w:gridCol w:w="1238"/>
        <w:gridCol w:w="1340"/>
      </w:tblGrid>
      <w:tr w:rsidR="005024DA" w14:paraId="66E52339" w14:textId="77777777" w:rsidTr="00CA5C09">
        <w:trPr>
          <w:trHeight w:val="780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EF15F" w14:textId="77777777" w:rsidR="005024DA" w:rsidRDefault="005024DA" w:rsidP="00A82277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N°</w:t>
            </w:r>
          </w:p>
        </w:tc>
        <w:tc>
          <w:tcPr>
            <w:tcW w:w="18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E9006" w14:textId="77777777" w:rsidR="005024DA" w:rsidRDefault="005024DA" w:rsidP="00A822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Apellido y Nombre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7E6BB" w14:textId="77777777" w:rsidR="005024DA" w:rsidRDefault="005024DA" w:rsidP="00A82277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CUIL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B88BE" w14:textId="77777777" w:rsidR="005024DA" w:rsidRDefault="005024DA" w:rsidP="00A822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Rol dentro de la UE</w:t>
            </w:r>
          </w:p>
        </w:tc>
        <w:tc>
          <w:tcPr>
            <w:tcW w:w="12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9E81E" w14:textId="77777777" w:rsidR="005024DA" w:rsidRDefault="005024DA" w:rsidP="00A82277">
            <w:pPr>
              <w:spacing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Cat. Incentivos</w:t>
            </w:r>
          </w:p>
        </w:tc>
        <w:tc>
          <w:tcPr>
            <w:tcW w:w="1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AB3EB" w14:textId="77777777" w:rsidR="005024DA" w:rsidRDefault="005024DA" w:rsidP="00A8227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Cat. CONICET</w:t>
            </w:r>
          </w:p>
        </w:tc>
      </w:tr>
      <w:tr w:rsidR="005024DA" w14:paraId="58341F88" w14:textId="77777777" w:rsidTr="00CA5C09">
        <w:trPr>
          <w:trHeight w:val="791"/>
        </w:trPr>
        <w:tc>
          <w:tcPr>
            <w:tcW w:w="564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852E46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D3B33" w14:textId="77777777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DREIDEMIE, Patricia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E4F276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27-2018558-8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367807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Investigadora CIC CONICET con lugar de trabajo UNRN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A7723F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69C3A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Adjunto</w:t>
            </w:r>
          </w:p>
        </w:tc>
      </w:tr>
      <w:tr w:rsidR="005024DA" w14:paraId="01024DD0" w14:textId="77777777" w:rsidTr="00CA5C09">
        <w:trPr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A82AA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3A0EE" w14:textId="77777777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ATORRESI, Ana Cristina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196E4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27-16876296-3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66CB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Investigadora formada UNRN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5BE8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9BCF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Consulta</w:t>
            </w:r>
          </w:p>
        </w:tc>
      </w:tr>
      <w:tr w:rsidR="005024DA" w14:paraId="73FCE32B" w14:textId="77777777" w:rsidTr="00CA5C09">
        <w:trPr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FD078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D765E" w14:textId="3A4FC51F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BORSINGER, Ann </w:t>
            </w:r>
            <w:r w:rsidR="00CA5C09">
              <w:rPr>
                <w:color w:val="000000"/>
                <w:sz w:val="20"/>
                <w:szCs w:val="20"/>
              </w:rPr>
              <w:t>Bárbara</w:t>
            </w:r>
            <w:r>
              <w:rPr>
                <w:color w:val="000000"/>
                <w:sz w:val="20"/>
                <w:szCs w:val="20"/>
              </w:rPr>
              <w:t xml:space="preserve"> Sylvia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2D33B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27-92550796-8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E6B9C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Extraordinaria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2E5D0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7217F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Consulta</w:t>
            </w:r>
          </w:p>
        </w:tc>
      </w:tr>
      <w:tr w:rsidR="005024DA" w14:paraId="705097D3" w14:textId="77777777" w:rsidTr="00CA5C09">
        <w:trPr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E740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B5B30" w14:textId="77777777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EISNER, Laura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63194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27-24882626-1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8DF65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Investigadora formada UNRN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EFD5B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A79D4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4DA" w14:paraId="47F05359" w14:textId="77777777" w:rsidTr="00CA5C09">
        <w:trPr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D6360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A3F1A" w14:textId="77777777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MAGARIL, Nicolás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3B17F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20-26181695-2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D2216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Investigador formado UNRN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94BD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3DC1E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4DA" w14:paraId="12D9AFB3" w14:textId="77777777" w:rsidTr="00CA5C09">
        <w:trPr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A5F1C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FB6F3" w14:textId="2E42C2A2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PACAGNINI, Ana </w:t>
            </w:r>
            <w:r w:rsidR="00CA5C09">
              <w:rPr>
                <w:color w:val="000000"/>
                <w:sz w:val="20"/>
                <w:szCs w:val="20"/>
              </w:rPr>
              <w:t>María</w:t>
            </w:r>
            <w:r>
              <w:rPr>
                <w:color w:val="000000"/>
                <w:sz w:val="20"/>
                <w:szCs w:val="20"/>
              </w:rPr>
              <w:t xml:space="preserve"> Judith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A52D4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23-21644457-4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884F4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Investigadora formada UNRN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5AE2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86C8F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4DA" w14:paraId="14B63846" w14:textId="77777777" w:rsidTr="00CA5C09">
        <w:trPr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2258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06C46" w14:textId="77777777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WIEFLING, María Fernanda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69F42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27-17995121-0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87B20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Investigadora formada UNRN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82D6E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(Reconoce cat. III)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38E49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4DA" w14:paraId="642C674B" w14:textId="77777777" w:rsidTr="00CA5C09">
        <w:trPr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9A049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6D59A" w14:textId="77777777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ZAMPINI, Fabián Humberto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D60EC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20-17382245-7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BE778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Investigador formado UNRN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CBC71B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(Reconoce cat. III)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2087C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4DA" w14:paraId="3975C97F" w14:textId="77777777" w:rsidTr="00CA5C09">
        <w:trPr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397F8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9B1E6" w14:textId="77777777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ARCOS LA ROSA, Jorge Luis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AB638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20-94893808-2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D713E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Investigador en formación UNRN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E0468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DC0D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4DA" w14:paraId="07044136" w14:textId="77777777" w:rsidTr="00CA5C09">
        <w:trPr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E0C1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E413A" w14:textId="77777777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DIEGO, Julia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2450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27-29558288-5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2ED87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Docente Investigadora en formación UNRN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F0D10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5016B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4DA" w14:paraId="1B31D38B" w14:textId="77777777" w:rsidTr="00CA5C09">
        <w:trPr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67834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E3696" w14:textId="77777777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DE LA PENNA, Mariana Claudia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0EE37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27-24882626-1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F5FA9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Concurrente regular en formación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D2A1" w14:textId="77777777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2443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4DA" w14:paraId="497DD6CA" w14:textId="77777777" w:rsidTr="00CA5C09">
        <w:trPr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2D9F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C1A76" w14:textId="50E92DED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IPARRAGUIRRE, </w:t>
            </w:r>
            <w:r w:rsidR="00CA5C09">
              <w:rPr>
                <w:color w:val="000000"/>
                <w:sz w:val="20"/>
                <w:szCs w:val="20"/>
              </w:rPr>
              <w:t>María</w:t>
            </w:r>
            <w:r>
              <w:rPr>
                <w:color w:val="000000"/>
                <w:sz w:val="20"/>
                <w:szCs w:val="20"/>
              </w:rPr>
              <w:t xml:space="preserve"> Sol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FD158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27-20185580-8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0AD1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Concurrente regular en formación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EC0BA" w14:textId="77777777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8060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24DA" w14:paraId="6AA2A18C" w14:textId="77777777" w:rsidTr="00CA5C09">
        <w:trPr>
          <w:trHeight w:val="7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DD38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A561" w14:textId="77777777" w:rsidR="005024DA" w:rsidRDefault="005024DA" w:rsidP="00A82277">
            <w:pPr>
              <w:spacing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RODRIGUEZ, Natalia Elizabeth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953C8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27-24439812-5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FD574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Becaria con lugar de trabajo UNRN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AD04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63F2F" w14:textId="77777777" w:rsidR="005024DA" w:rsidRDefault="005024DA" w:rsidP="00A82277">
            <w:pP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Posdoctoral</w:t>
            </w:r>
          </w:p>
        </w:tc>
      </w:tr>
    </w:tbl>
    <w:p w14:paraId="2C467C0D" w14:textId="77777777" w:rsidR="005024DA" w:rsidRDefault="005024DA">
      <w:pPr>
        <w:rPr>
          <w:sz w:val="24"/>
          <w:szCs w:val="24"/>
        </w:rPr>
      </w:pPr>
    </w:p>
    <w:p w14:paraId="0000001E" w14:textId="77777777" w:rsidR="00A70930" w:rsidRDefault="00A70930">
      <w:pPr>
        <w:rPr>
          <w:sz w:val="24"/>
          <w:szCs w:val="24"/>
        </w:rPr>
      </w:pPr>
    </w:p>
    <w:sectPr w:rsidR="00A70930" w:rsidSect="00D6319F">
      <w:headerReference w:type="default" r:id="rId7"/>
      <w:pgSz w:w="11906" w:h="16838"/>
      <w:pgMar w:top="1985" w:right="850" w:bottom="1133" w:left="1984" w:header="566" w:footer="56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C372B" w14:textId="77777777" w:rsidR="004D10C3" w:rsidRDefault="004D10C3">
      <w:pPr>
        <w:spacing w:line="240" w:lineRule="auto"/>
      </w:pPr>
      <w:r>
        <w:separator/>
      </w:r>
    </w:p>
  </w:endnote>
  <w:endnote w:type="continuationSeparator" w:id="0">
    <w:p w14:paraId="70080A79" w14:textId="77777777" w:rsidR="004D10C3" w:rsidRDefault="004D10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1941E5" w14:textId="77777777" w:rsidR="004D10C3" w:rsidRDefault="004D10C3">
      <w:pPr>
        <w:spacing w:line="240" w:lineRule="auto"/>
      </w:pPr>
      <w:r>
        <w:separator/>
      </w:r>
    </w:p>
  </w:footnote>
  <w:footnote w:type="continuationSeparator" w:id="0">
    <w:p w14:paraId="72CE5ECF" w14:textId="77777777" w:rsidR="004D10C3" w:rsidRDefault="004D10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00001F" w14:textId="77777777" w:rsidR="00A70930" w:rsidRDefault="00A709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30"/>
    <w:rsid w:val="000F11F1"/>
    <w:rsid w:val="002D5ABC"/>
    <w:rsid w:val="003E5176"/>
    <w:rsid w:val="00481D8A"/>
    <w:rsid w:val="00497E89"/>
    <w:rsid w:val="004C2711"/>
    <w:rsid w:val="004D10C3"/>
    <w:rsid w:val="005024DA"/>
    <w:rsid w:val="00632C7F"/>
    <w:rsid w:val="0071618B"/>
    <w:rsid w:val="00A70930"/>
    <w:rsid w:val="00A74756"/>
    <w:rsid w:val="00BC58BE"/>
    <w:rsid w:val="00CA47BD"/>
    <w:rsid w:val="00CA5C09"/>
    <w:rsid w:val="00CD6BC4"/>
    <w:rsid w:val="00D23A28"/>
    <w:rsid w:val="00D6319F"/>
    <w:rsid w:val="00EB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3</Pages>
  <Words>776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Control-Z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m.nunez</cp:lastModifiedBy>
  <cp:revision>16</cp:revision>
  <dcterms:created xsi:type="dcterms:W3CDTF">2025-02-25T15:16:00Z</dcterms:created>
  <dcterms:modified xsi:type="dcterms:W3CDTF">2025-02-26T17:20:00Z</dcterms:modified>
</cp:coreProperties>
</file>