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spacing w:lineRule="auto" w:line="240" w:before="0" w:after="0"/>
        <w:ind w:left="2016" w:right="0" w:hanging="576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pageBreakBefore w:val="false"/>
        <w:ind w:left="708" w:right="0" w:firstLine="708"/>
        <w:jc w:val="center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Formulario de inscripción para ayudante alumno</w:t>
      </w:r>
    </w:p>
    <w:p>
      <w:pPr>
        <w:pStyle w:val="Normal"/>
        <w:pageBreakBefore w:val="false"/>
        <w:ind w:left="708" w:right="0" w:firstLine="708"/>
        <w:jc w:val="center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  <w:t>Datos personales</w:t>
      </w:r>
    </w:p>
    <w:tbl>
      <w:tblPr>
        <w:tblStyle w:val="Table1"/>
        <w:tblW w:w="9638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Apellido y nombre completo: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DNI: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Arial" w:cs="Arial" w:ascii="Arial" w:hAnsi="Arial"/>
              </w:rPr>
              <w:t>Fecha de Nacimiento: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Teléfono</w:t>
            </w:r>
            <w:r>
              <w:rPr>
                <w:rFonts w:eastAsia="Arial" w:cs="Arial" w:ascii="Arial" w:hAnsi="Arial"/>
              </w:rPr>
              <w:t>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Domicilio: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e-mail:</w:t>
            </w:r>
          </w:p>
        </w:tc>
      </w:tr>
    </w:tbl>
    <w:p>
      <w:pPr>
        <w:pStyle w:val="Normal"/>
        <w:pageBreakBefore w:val="false"/>
        <w:spacing w:lineRule="auto" w:line="360"/>
        <w:jc w:val="both"/>
        <w:rPr>
          <w:rFonts w:ascii="Arial" w:hAnsi="Arial" w:eastAsia="Arial" w:cs="Arial"/>
          <w:b/>
          <w:b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pageBreakBefore w:val="false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  <w:t>Datos para inscripción</w:t>
      </w:r>
    </w:p>
    <w:tbl>
      <w:tblPr>
        <w:tblStyle w:val="Table2"/>
        <w:tblW w:w="9638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Referencia </w:t>
            </w:r>
            <w:r>
              <w:rPr>
                <w:rFonts w:eastAsia="Arial" w:cs="Arial" w:ascii="Arial" w:hAnsi="Arial"/>
              </w:rPr>
              <w:t>de la convocatoria</w:t>
            </w: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Materia en la que desea inscribirse: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>Carrera: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Nota obtenida en la materia en la que desea inscribirse: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Promedio con aplazo: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Porcentaje de materias aprobadas: </w:t>
            </w:r>
          </w:p>
        </w:tc>
      </w:tr>
    </w:tbl>
    <w:p>
      <w:pPr>
        <w:pStyle w:val="Normal"/>
        <w:pageBreakBefore w:val="false"/>
        <w:jc w:val="both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jc w:val="both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pageBreakBefore w:val="false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87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Gentium Bas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ootlight MT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pageBreakBefore w:val="false"/>
      <w:widowControl w:val="false"/>
      <w:numPr>
        <w:ilvl w:val="1"/>
        <w:numId w:val="1"/>
      </w:numPr>
      <w:pBdr/>
      <w:shd w:val="clear" w:fill="auto"/>
      <w:spacing w:lineRule="auto" w:line="240" w:before="0" w:after="0"/>
      <w:ind w:left="2016" w:right="0" w:hanging="576"/>
      <w:jc w:val="both"/>
      <w:rPr>
        <w:rFonts w:ascii="Gentium Basic" w:hAnsi="Gentium Basic" w:eastAsia="Gentium Basic" w:cs="Gentium Bas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32"/>
        <w:szCs w:val="32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38100</wp:posOffset>
          </wp:positionH>
          <wp:positionV relativeFrom="paragraph">
            <wp:posOffset>-591820</wp:posOffset>
          </wp:positionV>
          <wp:extent cx="779780" cy="112395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 Nacional de Río Negro</w:t>
    </w:r>
  </w:p>
  <w:p>
    <w:pPr>
      <w:pStyle w:val="Normal"/>
      <w:keepNext w:val="true"/>
      <w:keepLines w:val="false"/>
      <w:pageBreakBefore w:val="false"/>
      <w:widowControl w:val="false"/>
      <w:numPr>
        <w:ilvl w:val="0"/>
        <w:numId w:val="1"/>
      </w:numPr>
      <w:pBdr/>
      <w:shd w:val="clear" w:fill="auto"/>
      <w:spacing w:lineRule="auto" w:line="240" w:before="0" w:after="0"/>
      <w:ind w:left="1872" w:right="0" w:hanging="431"/>
      <w:jc w:val="both"/>
      <w:rPr>
        <w:rFonts w:ascii="Gentium Basic" w:hAnsi="Gentium Basic" w:eastAsia="Gentium Basic" w:cs="Gentium Bas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8"/>
        <w:szCs w:val="28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Sede Atlántica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1872" w:hanging="432"/>
      </w:pPr>
      <w:rPr>
        <w:vertAlign w:val="baseline"/>
        <w:position w:val="0"/>
        <w:sz w:val="28"/>
        <w:sz w:val="28"/>
        <w:b w:val="false"/>
        <w:rFonts w:ascii="Gentium Basic" w:hAnsi="Gentium Basic"/>
      </w:rPr>
    </w:lvl>
    <w:lvl w:ilvl="1">
      <w:start w:val="1"/>
      <w:numFmt w:val="none"/>
      <w:suff w:val="nothing"/>
      <w:lvlText w:val=""/>
      <w:lvlJc w:val="left"/>
      <w:pPr>
        <w:ind w:left="2016" w:hanging="576"/>
      </w:pPr>
      <w:rPr>
        <w:vertAlign w:val="baseline"/>
        <w:position w:val="0"/>
        <w:sz w:val="32"/>
        <w:sz w:val="32"/>
        <w:b w:val="false"/>
        <w:rFonts w:ascii="Gentium Basic" w:hAnsi="Gentium Basic"/>
      </w:rPr>
    </w:lvl>
    <w:lvl w:ilvl="2">
      <w:start w:val="1"/>
      <w:numFmt w:val="none"/>
      <w:suff w:val="nothing"/>
      <w:lvlText w:val=""/>
      <w:lvlJc w:val="left"/>
      <w:pPr>
        <w:ind w:left="2160" w:hanging="720"/>
      </w:pPr>
      <w:rPr>
        <w:vertAlign w:val="baseline"/>
        <w:position w:val="0"/>
        <w:sz w:val="24"/>
      </w:rPr>
    </w:lvl>
    <w:lvl w:ilvl="3">
      <w:start w:val="1"/>
      <w:numFmt w:val="none"/>
      <w:suff w:val="nothing"/>
      <w:lvlText w:val=""/>
      <w:lvlJc w:val="left"/>
      <w:pPr>
        <w:ind w:left="2304" w:hanging="864"/>
      </w:pPr>
      <w:rPr>
        <w:vertAlign w:val="baseline"/>
        <w:position w:val="0"/>
        <w:sz w:val="24"/>
      </w:rPr>
    </w:lvl>
    <w:lvl w:ilvl="4">
      <w:start w:val="1"/>
      <w:numFmt w:val="none"/>
      <w:suff w:val="nothing"/>
      <w:lvlText w:val=""/>
      <w:lvlJc w:val="left"/>
      <w:pPr>
        <w:ind w:left="2448" w:hanging="1008"/>
      </w:pPr>
      <w:rPr>
        <w:vertAlign w:val="baseline"/>
        <w:position w:val="0"/>
        <w:sz w:val="24"/>
      </w:rPr>
    </w:lvl>
    <w:lvl w:ilvl="5">
      <w:start w:val="1"/>
      <w:numFmt w:val="none"/>
      <w:suff w:val="nothing"/>
      <w:lvlText w:val=""/>
      <w:lvlJc w:val="left"/>
      <w:pPr>
        <w:ind w:left="2592" w:hanging="1152"/>
      </w:pPr>
      <w:rPr>
        <w:vertAlign w:val="baseline"/>
        <w:position w:val="0"/>
        <w:sz w:val="24"/>
      </w:rPr>
    </w:lvl>
    <w:lvl w:ilvl="6">
      <w:start w:val="1"/>
      <w:numFmt w:val="none"/>
      <w:suff w:val="nothing"/>
      <w:lvlText w:val=""/>
      <w:lvlJc w:val="left"/>
      <w:pPr>
        <w:ind w:left="2736" w:hanging="1295"/>
      </w:pPr>
      <w:rPr>
        <w:vertAlign w:val="baseline"/>
        <w:position w:val="0"/>
        <w:sz w:val="24"/>
      </w:rPr>
    </w:lvl>
    <w:lvl w:ilvl="7">
      <w:start w:val="1"/>
      <w:numFmt w:val="none"/>
      <w:suff w:val="nothing"/>
      <w:lvlText w:val=""/>
      <w:lvlJc w:val="left"/>
      <w:pPr>
        <w:ind w:left="2880" w:hanging="1440"/>
      </w:pPr>
      <w:rPr>
        <w:vertAlign w:val="baseline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3024" w:hanging="1584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2z0">
    <w:name w:val="WW8Num2z0"/>
    <w:qFormat/>
    <w:rPr>
      <w:rFonts w:ascii="Arial" w:hAnsi="Arial" w:cs="OpenSymbol"/>
      <w:b/>
      <w:w w:val="100"/>
      <w:position w:val="0"/>
      <w:sz w:val="24"/>
      <w:sz w:val="24"/>
      <w:szCs w:val="24"/>
      <w:effect w:val="none"/>
      <w:vertAlign w:val="baseline"/>
      <w:em w:val="none"/>
      <w:lang w:val="und" w:eastAsia="es-ES"/>
    </w:rPr>
  </w:style>
  <w:style w:type="character" w:styleId="ListLabel1">
    <w:name w:val="ListLabel 1"/>
    <w:qFormat/>
    <w:rPr>
      <w:rFonts w:ascii="Gentium Basic" w:hAnsi="Gentium Basic"/>
      <w:b w:val="false"/>
      <w:position w:val="0"/>
      <w:sz w:val="28"/>
      <w:sz w:val="28"/>
      <w:vertAlign w:val="baseline"/>
    </w:rPr>
  </w:style>
  <w:style w:type="character" w:styleId="ListLabel2">
    <w:name w:val="ListLabel 2"/>
    <w:qFormat/>
    <w:rPr>
      <w:rFonts w:ascii="Gentium Basic" w:hAnsi="Gentium Basic"/>
      <w:b w:val="false"/>
      <w:position w:val="0"/>
      <w:sz w:val="32"/>
      <w:sz w:val="32"/>
      <w:vertAlign w:val="baseline"/>
    </w:rPr>
  </w:style>
  <w:style w:type="character" w:styleId="ListLabel3">
    <w:name w:val="ListLabel 3"/>
    <w:qFormat/>
    <w:rPr>
      <w:position w:val="0"/>
      <w:sz w:val="24"/>
      <w:vertAlign w:val="baseline"/>
    </w:rPr>
  </w:style>
  <w:style w:type="character" w:styleId="ListLabel4">
    <w:name w:val="ListLabel 4"/>
    <w:qFormat/>
    <w:rPr>
      <w:position w:val="0"/>
      <w:sz w:val="24"/>
      <w:vertAlign w:val="baseline"/>
    </w:rPr>
  </w:style>
  <w:style w:type="character" w:styleId="ListLabel5">
    <w:name w:val="ListLabel 5"/>
    <w:qFormat/>
    <w:rPr>
      <w:position w:val="0"/>
      <w:sz w:val="24"/>
      <w:vertAlign w:val="baseline"/>
    </w:rPr>
  </w:style>
  <w:style w:type="character" w:styleId="ListLabel6">
    <w:name w:val="ListLabel 6"/>
    <w:qFormat/>
    <w:rPr>
      <w:position w:val="0"/>
      <w:sz w:val="24"/>
      <w:vertAlign w:val="baseline"/>
    </w:rPr>
  </w:style>
  <w:style w:type="character" w:styleId="ListLabel7">
    <w:name w:val="ListLabel 7"/>
    <w:qFormat/>
    <w:rPr>
      <w:position w:val="0"/>
      <w:sz w:val="24"/>
      <w:vertAlign w:val="baseline"/>
    </w:rPr>
  </w:style>
  <w:style w:type="character" w:styleId="ListLabel8">
    <w:name w:val="ListLabel 8"/>
    <w:qFormat/>
    <w:rPr>
      <w:position w:val="0"/>
      <w:sz w:val="24"/>
      <w:vertAlign w:val="baseline"/>
    </w:rPr>
  </w:style>
  <w:style w:type="character" w:styleId="ListLabel9">
    <w:name w:val="ListLabel 9"/>
    <w:qFormat/>
    <w:rPr>
      <w:position w:val="0"/>
      <w:sz w:val="24"/>
      <w:vertAlign w:val="baseli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qFormat/>
    <w:pPr>
      <w:widowControl w:val="false"/>
      <w:suppressAutoHyphens w:val="false"/>
      <w:overflowPunct w:val="fals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qFormat/>
    <w:pPr>
      <w:widowControl w:val="false"/>
      <w:suppressAutoHyphens w:val="false"/>
      <w:overflowPunct w:val="false"/>
      <w:bidi w:val="0"/>
      <w:spacing w:lineRule="auto" w:line="288" w:before="0" w:after="140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Leyenda">
    <w:name w:val="Caption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Liberation Serif" w:hAnsi="Liberation Serif" w:eastAsia="Droid Sans Fallback" w:cs="FreeSan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Encabezado1">
    <w:name w:val="Encabezado 1"/>
    <w:basedOn w:val="Normal1"/>
    <w:next w:val="Normal"/>
    <w:qFormat/>
    <w:pPr>
      <w:keepNext w:val="true"/>
      <w:widowControl w:val="false"/>
      <w:suppressAutoHyphens w:val="false"/>
      <w:overflowPunct w:val="false"/>
      <w:bidi w:val="0"/>
      <w:spacing w:lineRule="atLeast" w:line="1"/>
      <w:jc w:val="both"/>
      <w:textAlignment w:val="top"/>
      <w:outlineLvl w:val="0"/>
    </w:pPr>
    <w:rPr>
      <w:rFonts w:ascii="Footlight MT Light" w:hAnsi="Footlight MT Light" w:eastAsia="Droid Sans Fallback" w:cs="Footlight MT Light"/>
      <w:w w:val="100"/>
      <w:kern w:val="2"/>
      <w:position w:val="0"/>
      <w:sz w:val="28"/>
      <w:sz w:val="28"/>
      <w:szCs w:val="20"/>
      <w:effect w:val="none"/>
      <w:vertAlign w:val="baseline"/>
      <w:em w:val="none"/>
      <w:lang w:val="es-ES" w:eastAsia="zh-CN" w:bidi="hi-IN"/>
    </w:rPr>
  </w:style>
  <w:style w:type="paragraph" w:styleId="Encabezado2">
    <w:name w:val="Encabezado 2"/>
    <w:basedOn w:val="Normal1"/>
    <w:next w:val="Normal"/>
    <w:qFormat/>
    <w:pPr>
      <w:keepNext w:val="true"/>
      <w:widowControl w:val="false"/>
      <w:suppressAutoHyphens w:val="false"/>
      <w:overflowPunct w:val="false"/>
      <w:bidi w:val="0"/>
      <w:spacing w:lineRule="atLeast" w:line="1"/>
      <w:jc w:val="center"/>
      <w:textAlignment w:val="top"/>
      <w:outlineLvl w:val="1"/>
    </w:pPr>
    <w:rPr>
      <w:rFonts w:ascii="Footlight MT Light" w:hAnsi="Footlight MT Light" w:eastAsia="Droid Sans Fallback" w:cs="Footlight MT Light"/>
      <w:w w:val="100"/>
      <w:kern w:val="2"/>
      <w:position w:val="0"/>
      <w:sz w:val="32"/>
      <w:sz w:val="32"/>
      <w:szCs w:val="20"/>
      <w:effect w:val="none"/>
      <w:vertAlign w:val="baseline"/>
      <w:em w:val="none"/>
      <w:lang w:val="es-ES" w:eastAsia="zh-CN" w:bidi="hi-IN"/>
    </w:rPr>
  </w:style>
  <w:style w:type="paragraph" w:styleId="Encabezado">
    <w:name w:val="Encabezado"/>
    <w:basedOn w:val="Normal1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Droid Sans Fallback" w:cs="Free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es-ES" w:eastAsia="zh-CN" w:bidi="hi-IN"/>
    </w:rPr>
  </w:style>
  <w:style w:type="paragraph" w:styleId="Encabezamiento">
    <w:name w:val="Encabezamiento"/>
    <w:basedOn w:val="Normal1"/>
    <w:qFormat/>
    <w:pPr>
      <w:widowControl w:val="false"/>
      <w:suppressLineNumbers/>
      <w:tabs>
        <w:tab w:val="center" w:pos="4819" w:leader="none"/>
        <w:tab w:val="right" w:pos="9638" w:leader="none"/>
      </w:tabs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Contenidodelatabla">
    <w:name w:val="Contenido de la tabla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Droid Sans Fallback" w:cs="Free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mty1ulBTECoppekRieh+TZNTBw==">CgMxLjA4AHIhMTlVb203QTVLODZxOHlza1liSzFhRkt0TDZDZkhKRlE5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57</Words>
  <Characters>351</Characters>
  <CharactersWithSpaces>398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2017-12-06T22:12:27Z</dcterms:created>
  <dc:creator/>
  <dc:description/>
  <dc:language>es-AR</dc:language>
  <cp:lastModifiedBy/>
  <cp:revision>0</cp:revision>
  <dc:subject/>
  <dc:title/>
</cp:coreProperties>
</file>